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E" w:rsidRDefault="00B3423E" w:rsidP="00B3423E">
      <w:pPr>
        <w:jc w:val="center"/>
        <w:rPr>
          <w:b/>
          <w:sz w:val="32"/>
          <w:szCs w:val="32"/>
          <w:lang w:val="uk-UA"/>
        </w:rPr>
      </w:pPr>
      <w:r w:rsidRPr="00513F00">
        <w:rPr>
          <w:b/>
          <w:sz w:val="32"/>
          <w:szCs w:val="32"/>
          <w:lang w:val="uk-UA"/>
        </w:rPr>
        <w:t>Оптимальний вплив сім’ї на дитину</w:t>
      </w:r>
    </w:p>
    <w:p w:rsidR="00B3423E" w:rsidRDefault="00B3423E" w:rsidP="00B3423E">
      <w:pPr>
        <w:jc w:val="center"/>
        <w:rPr>
          <w:b/>
          <w:sz w:val="32"/>
          <w:szCs w:val="32"/>
          <w:lang w:val="uk-UA"/>
        </w:rPr>
      </w:pPr>
      <w:r w:rsidRPr="00513F00">
        <w:rPr>
          <w:b/>
          <w:sz w:val="32"/>
          <w:szCs w:val="32"/>
          <w:lang w:val="uk-UA"/>
        </w:rPr>
        <w:t xml:space="preserve"> шляхом підвищення педагогічної культури батьків, </w:t>
      </w:r>
    </w:p>
    <w:p w:rsidR="00B3423E" w:rsidRDefault="00B3423E" w:rsidP="00B3423E">
      <w:pPr>
        <w:jc w:val="center"/>
        <w:rPr>
          <w:b/>
          <w:sz w:val="32"/>
          <w:szCs w:val="32"/>
          <w:lang w:val="uk-UA"/>
        </w:rPr>
      </w:pPr>
      <w:r w:rsidRPr="00513F00">
        <w:rPr>
          <w:b/>
          <w:sz w:val="32"/>
          <w:szCs w:val="32"/>
          <w:lang w:val="uk-UA"/>
        </w:rPr>
        <w:t>забезпечення їм методичної допомоги</w:t>
      </w:r>
    </w:p>
    <w:p w:rsidR="00B3423E" w:rsidRDefault="00B3423E" w:rsidP="00B3423E">
      <w:pPr>
        <w:jc w:val="both"/>
        <w:rPr>
          <w:b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lang w:val="uk-UA"/>
        </w:rPr>
        <w:t xml:space="preserve">                    </w:t>
      </w:r>
    </w:p>
    <w:p w:rsidR="00B3423E" w:rsidRDefault="00B3423E" w:rsidP="00B3423E">
      <w:pPr>
        <w:ind w:left="4956" w:firstLine="714"/>
        <w:jc w:val="both"/>
        <w:rPr>
          <w:lang w:val="uk-UA"/>
        </w:rPr>
      </w:pPr>
      <w:r>
        <w:rPr>
          <w:lang w:val="uk-UA"/>
        </w:rPr>
        <w:t>«</w:t>
      </w:r>
      <w:r w:rsidRPr="00513F00">
        <w:rPr>
          <w:lang w:val="uk-UA"/>
        </w:rPr>
        <w:t>Усі труднощі виховання</w:t>
      </w:r>
      <w:r>
        <w:rPr>
          <w:lang w:val="uk-UA"/>
        </w:rPr>
        <w:t xml:space="preserve"> є наслідком того, що батьки не лише</w:t>
      </w:r>
    </w:p>
    <w:p w:rsidR="00B3423E" w:rsidRDefault="00B3423E" w:rsidP="00B3423E">
      <w:pPr>
        <w:ind w:left="4956"/>
        <w:jc w:val="both"/>
        <w:rPr>
          <w:lang w:val="uk-UA"/>
        </w:rPr>
      </w:pPr>
      <w:r>
        <w:rPr>
          <w:lang w:val="uk-UA"/>
        </w:rPr>
        <w:t>не позбавляються від власних недоліків, а й намагаються не бачити цих недоліків у своїх дітях…»</w:t>
      </w:r>
    </w:p>
    <w:p w:rsidR="00B3423E" w:rsidRDefault="00B3423E" w:rsidP="00B3423E">
      <w:pPr>
        <w:ind w:left="495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Л.Толстой</w:t>
      </w:r>
    </w:p>
    <w:p w:rsidR="00B3423E" w:rsidRPr="006316B1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Виховання – вічна як світ проблема. Відколи існує людство на землі, відтоді й змушене воно невпинно дбати про виховання нащадків – продовження свого роду. Для того щоб виховати сучасну особистість, дорослі сьогодні мають бути не лише належно вихованими, а й педагогічно освіченими. Тому виховання не лише дітей , а й батьків необхідне як для успішного процесу виховання, так і для здоров’я всього  суспільства .</w:t>
      </w:r>
    </w:p>
    <w:p w:rsidR="00B3423E" w:rsidRPr="006316B1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В умовах сьогодення дуже важливим є підняття рівня педагогічної культури батьків або ж педагогічної освіти  батьків. Тоді і досягатиметься належний рівень виховання  дитини  - у співпраці дитсадка і сім’ї . Внаслідок такої співпраці виробляються однакові погляди на процес розвитку, виховання та навчання дитини.</w:t>
      </w:r>
    </w:p>
    <w:p w:rsidR="00B3423E" w:rsidRPr="006316B1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Сучасна українська родина, залишаючись основним осередком суспільства, потребує допомоги у вихованні дитини з боку соціальних інститутів. Так само і педагогу набагато легше працювати у співпраці з родиною дитини. Тож саме завдяки єдності й погодженості виховних впливів батьків та вихователя створюється найсприятливіша атмосфера  для успішного виховання малюка.</w:t>
      </w:r>
    </w:p>
    <w:p w:rsidR="00B3423E" w:rsidRPr="006316B1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У співпраці з батьками я ставлю перед собою певні завдання:</w:t>
      </w:r>
    </w:p>
    <w:p w:rsidR="00B3423E" w:rsidRPr="006316B1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По-перше – ознайомити батьків з найпростішими методиками навчання і виховання дитини в сім’ї; також вправляти їх у розв’язанні  педагогічних ситуацій та задач; проводити батьківські збори, анкетування, дні відкритих дверей. Також вважаю своїм обов’язком допомогти виробити єдину лінію у сімейному вихованні, спрямувати на єдність виховання в сім’ї та дитячому садочку. Адже дуже важливо, щоб уся родинна атмосфера, щоденний вплив у сім’ї  були спрямовані до тієї ж мети, що і  виховання в дошкільному закладі.</w:t>
      </w: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  <w:r w:rsidRPr="006316B1">
        <w:rPr>
          <w:sz w:val="28"/>
          <w:szCs w:val="28"/>
          <w:lang w:val="uk-UA"/>
        </w:rPr>
        <w:t>Практикую у своїй роботі проведення батьківських зборів разом з дітьми, що показало позитивний результат у здобуванні дошкільної освіти не лише дітей , а й їхніх батьків. Як виявилось, батькам набагато легше було раз побачити, як працюють малюки, що від них вимагається, ніж   доводилося  мені  кожному з низ пояснювати, розповідати про ті чи інші форми роботи . Це дало змогу батькам ближче ознайомитися з навчальною програмою, зрозуміти вимоги і завдання дошкільного закладу</w:t>
      </w:r>
      <w:r>
        <w:rPr>
          <w:sz w:val="28"/>
          <w:szCs w:val="28"/>
          <w:lang w:val="uk-UA"/>
        </w:rPr>
        <w:t xml:space="preserve">, щоб  набуті в садочку знання закріплювати вдома: це і складання речень за схемою, складання описових розповідей за картиною, звуковий аналіз слів, поділ слів на склади (з грамоти), а також складання задач дітьми, розв’язування прикладів, порівняльна характеристика площинних і об’ємних геометричних фігур ( з математики),  розігрування всякого роду ситуацій щодо дотримання правил безпеки </w:t>
      </w:r>
      <w:r>
        <w:rPr>
          <w:sz w:val="28"/>
          <w:szCs w:val="28"/>
          <w:lang w:val="uk-UA"/>
        </w:rPr>
        <w:lastRenderedPageBreak/>
        <w:t xml:space="preserve">життєдіяльності, а також  різні перевтілення – креативний розвиток дитини – що для багатьох батьків виявилось виховною новинкою.  Такі спільні заняття  мають гарний результат у навчанні та виховані дітей .А як полюбляють діти і батьки свята – народні, тематичні. З великою охотою батьки допомагали  у проведенні свята «Українського ярмарку», «Конкурсу краси»,тематичних ранків, днів пам’яті Т.Г.Шевченка, Лесі </w:t>
      </w:r>
      <w:proofErr w:type="spellStart"/>
      <w:r>
        <w:rPr>
          <w:sz w:val="28"/>
          <w:szCs w:val="28"/>
          <w:lang w:val="uk-UA"/>
        </w:rPr>
        <w:t>Україннки</w:t>
      </w:r>
      <w:proofErr w:type="spellEnd"/>
      <w:r>
        <w:rPr>
          <w:sz w:val="28"/>
          <w:szCs w:val="28"/>
          <w:lang w:val="uk-UA"/>
        </w:rPr>
        <w:t>, Великоднього свята, Дня Перемоги турбувалися, співпереживали, раділи.</w:t>
      </w: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цінної і корисної інформації щодо виховання дитини кожна мама чи тато може взяти для себе з інформаційних куточків, які оформлені  в груповій роздягальні. Можливо, інформація зі стенда буде набагато доступніша  для мами, ніж розмова з нею про негативний вчинок дитини, про певний недолік. Після отримання такого роду інформації, батьки часто самі шукають розсудливої поради у педагога – і ще раз пересвідчуємося в тому , що разом з педагогом виховати дитину набагато легше. Коли батьки обізнані і знають, як правильно вирішити ту чи іншу проблему, радяться з педагогом, вчать дитину порівнювати, аналізувати, бачити наслідки своїх дій, знаходити і виправляти помилки – такі батьки намагаються забезпечити собі достойну старість. Звичайно, батьки виховують, а діти виховуються тим  сімейним життям, яке склалося планово чи не планово. Життя сім’ї тим і сильне, що його враження постійні, що діють непомітно, укріплюючи чи отруюючи дух людський, як повітря, яким ми дихаємо. І для того, щоб сім’я успішно виконала свої виховні завдання, необхідно, щоб батьки знали основні педагогічні вимоги і необхідні умови сімейного виховання. А донести до батьків ці завдання – одне з головних завдань педагога.</w:t>
      </w: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«Гармонійна взаємодія дошкільного закладу і сім’ї є запорукою повноцінності буття дитини, розкриття та реалізації її потенціалу, виходу на нові орбіти соціальної реальності. І все-таки, найвища відповідальність за виховання дітей із цієї взаємодії належить сім’ї» - так говорить Закон України «Про дошкільну освіту». А завдання навчального закладу – допомогти, направити у правильне русло ті виховні методи, які формують справжню досконалу особистість.</w:t>
      </w: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</w:p>
    <w:p w:rsidR="00B3423E" w:rsidRDefault="00B3423E" w:rsidP="00B3423E">
      <w:pPr>
        <w:ind w:firstLine="708"/>
        <w:jc w:val="both"/>
        <w:rPr>
          <w:sz w:val="28"/>
          <w:szCs w:val="28"/>
          <w:lang w:val="uk-UA"/>
        </w:rPr>
      </w:pPr>
    </w:p>
    <w:p w:rsidR="00C3653E" w:rsidRPr="00B3423E" w:rsidRDefault="00C3653E">
      <w:pPr>
        <w:rPr>
          <w:lang w:val="uk-UA"/>
        </w:rPr>
      </w:pPr>
    </w:p>
    <w:sectPr w:rsidR="00C3653E" w:rsidRPr="00B3423E" w:rsidSect="00C3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B3423E"/>
    <w:rsid w:val="000103EC"/>
    <w:rsid w:val="00017D74"/>
    <w:rsid w:val="00020877"/>
    <w:rsid w:val="000210EC"/>
    <w:rsid w:val="0002691D"/>
    <w:rsid w:val="000427DE"/>
    <w:rsid w:val="000802E2"/>
    <w:rsid w:val="000A542F"/>
    <w:rsid w:val="000D72ED"/>
    <w:rsid w:val="00115DC4"/>
    <w:rsid w:val="00126E39"/>
    <w:rsid w:val="001824B7"/>
    <w:rsid w:val="001A4538"/>
    <w:rsid w:val="001C6F10"/>
    <w:rsid w:val="001E1C95"/>
    <w:rsid w:val="001E552B"/>
    <w:rsid w:val="001E7C62"/>
    <w:rsid w:val="001F331A"/>
    <w:rsid w:val="00201B45"/>
    <w:rsid w:val="0021302F"/>
    <w:rsid w:val="002232D4"/>
    <w:rsid w:val="0023273E"/>
    <w:rsid w:val="00265548"/>
    <w:rsid w:val="00283614"/>
    <w:rsid w:val="00296D2C"/>
    <w:rsid w:val="002A1D68"/>
    <w:rsid w:val="002A1ED2"/>
    <w:rsid w:val="002A4019"/>
    <w:rsid w:val="002E7CE7"/>
    <w:rsid w:val="0030435C"/>
    <w:rsid w:val="003215AF"/>
    <w:rsid w:val="00330AFC"/>
    <w:rsid w:val="003335CE"/>
    <w:rsid w:val="003712F9"/>
    <w:rsid w:val="003B175E"/>
    <w:rsid w:val="003B25AD"/>
    <w:rsid w:val="003E2B7D"/>
    <w:rsid w:val="003E54F7"/>
    <w:rsid w:val="003E5934"/>
    <w:rsid w:val="003E67A0"/>
    <w:rsid w:val="00404B6F"/>
    <w:rsid w:val="00411482"/>
    <w:rsid w:val="00415A56"/>
    <w:rsid w:val="004173CA"/>
    <w:rsid w:val="00420DC9"/>
    <w:rsid w:val="00444BC4"/>
    <w:rsid w:val="004B4B1C"/>
    <w:rsid w:val="004D0A47"/>
    <w:rsid w:val="004D630E"/>
    <w:rsid w:val="0050256F"/>
    <w:rsid w:val="00511F13"/>
    <w:rsid w:val="00521FB1"/>
    <w:rsid w:val="00546CB1"/>
    <w:rsid w:val="005623AA"/>
    <w:rsid w:val="005959FC"/>
    <w:rsid w:val="005E0A91"/>
    <w:rsid w:val="005F4DEE"/>
    <w:rsid w:val="00660B6D"/>
    <w:rsid w:val="00671E86"/>
    <w:rsid w:val="00686625"/>
    <w:rsid w:val="006A4DD1"/>
    <w:rsid w:val="006B2459"/>
    <w:rsid w:val="006F1737"/>
    <w:rsid w:val="0071720D"/>
    <w:rsid w:val="00723E9A"/>
    <w:rsid w:val="00743842"/>
    <w:rsid w:val="007B6831"/>
    <w:rsid w:val="007C6FA8"/>
    <w:rsid w:val="007F1C41"/>
    <w:rsid w:val="008100E1"/>
    <w:rsid w:val="0081707D"/>
    <w:rsid w:val="00817A24"/>
    <w:rsid w:val="00822ECF"/>
    <w:rsid w:val="00833AA8"/>
    <w:rsid w:val="00875D5F"/>
    <w:rsid w:val="00892A85"/>
    <w:rsid w:val="008A7C3B"/>
    <w:rsid w:val="008B1A28"/>
    <w:rsid w:val="00901093"/>
    <w:rsid w:val="00906EE0"/>
    <w:rsid w:val="00907A09"/>
    <w:rsid w:val="0095287C"/>
    <w:rsid w:val="00965E6B"/>
    <w:rsid w:val="00990C19"/>
    <w:rsid w:val="009C2149"/>
    <w:rsid w:val="009C3028"/>
    <w:rsid w:val="009C455B"/>
    <w:rsid w:val="00A14315"/>
    <w:rsid w:val="00A36D1A"/>
    <w:rsid w:val="00A43775"/>
    <w:rsid w:val="00A45FAF"/>
    <w:rsid w:val="00A81D4A"/>
    <w:rsid w:val="00A8211C"/>
    <w:rsid w:val="00A9074E"/>
    <w:rsid w:val="00AA3F3E"/>
    <w:rsid w:val="00AC1A1D"/>
    <w:rsid w:val="00B3423E"/>
    <w:rsid w:val="00B66000"/>
    <w:rsid w:val="00BA58AC"/>
    <w:rsid w:val="00BC1288"/>
    <w:rsid w:val="00BC7847"/>
    <w:rsid w:val="00C06FC8"/>
    <w:rsid w:val="00C21699"/>
    <w:rsid w:val="00C3653E"/>
    <w:rsid w:val="00C42CCC"/>
    <w:rsid w:val="00C53845"/>
    <w:rsid w:val="00C85DC8"/>
    <w:rsid w:val="00C92ACD"/>
    <w:rsid w:val="00CA7C20"/>
    <w:rsid w:val="00CC44AE"/>
    <w:rsid w:val="00CC747F"/>
    <w:rsid w:val="00CF2AA3"/>
    <w:rsid w:val="00D063F2"/>
    <w:rsid w:val="00D12271"/>
    <w:rsid w:val="00D33B68"/>
    <w:rsid w:val="00D344B1"/>
    <w:rsid w:val="00D571B6"/>
    <w:rsid w:val="00DE2655"/>
    <w:rsid w:val="00E0103B"/>
    <w:rsid w:val="00E14030"/>
    <w:rsid w:val="00E215D1"/>
    <w:rsid w:val="00E2638A"/>
    <w:rsid w:val="00E50B00"/>
    <w:rsid w:val="00E57D07"/>
    <w:rsid w:val="00E618CB"/>
    <w:rsid w:val="00E8612B"/>
    <w:rsid w:val="00E95151"/>
    <w:rsid w:val="00E97DF8"/>
    <w:rsid w:val="00EA1268"/>
    <w:rsid w:val="00EB1A7C"/>
    <w:rsid w:val="00ED0A29"/>
    <w:rsid w:val="00F15871"/>
    <w:rsid w:val="00F31A66"/>
    <w:rsid w:val="00F66929"/>
    <w:rsid w:val="00FB5234"/>
    <w:rsid w:val="00FC29AD"/>
    <w:rsid w:val="00FD60CC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3182</Words>
  <Characters>1814</Characters>
  <Application>Microsoft Office Word</Application>
  <DocSecurity>0</DocSecurity>
  <Lines>15</Lines>
  <Paragraphs>9</Paragraphs>
  <ScaleCrop>false</ScaleCrop>
  <Company>RePack by SPecialiST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2011-11-08T08:46:00Z</dcterms:created>
  <dcterms:modified xsi:type="dcterms:W3CDTF">2011-11-08T08:47:00Z</dcterms:modified>
</cp:coreProperties>
</file>